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разыскивается-владелец-автомобиля"/>
    <w:p>
      <w:pPr>
        <w:pStyle w:val="Heading3"/>
      </w:pPr>
      <w:r>
        <w:t xml:space="preserve">Разыскивается владелец автомобиля !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1f/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56/m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Уважаемый Владелец!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Обручевского района уведомляет Вас, что в соответствии с постановлением Правительства Москвы от 23 сентября 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Ваше транспортное средство составлен акт обследования. В соответствии с комиссионным актом обследования Ваше транспортное средство является брошенным (разукомплектованным).В настоящий момент ведется работа по поиску владельца ТС.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rPr>
          <w:bCs/>
          <w:b/>
        </w:rPr>
        <w:t xml:space="preserve">Просим Вас связаться с сотрудниками управы.</w:t>
      </w:r>
    </w:p>
    <w:p>
      <w:pPr>
        <w:pStyle w:val="BodyText"/>
      </w:pPr>
      <w:r>
        <w:rPr>
          <w:bCs/>
          <w:b/>
        </w:rPr>
        <w:t xml:space="preserve"> Контактная информация:</w:t>
      </w:r>
    </w:p>
    <w:p>
      <w:pPr>
        <w:pStyle w:val="BodyText"/>
      </w:pPr>
      <w:r>
        <w:rPr>
          <w:bCs/>
          <w:b/>
        </w:rPr>
        <w:t xml:space="preserve"> - управа района (ул. Новаторов, дом 4, корп.8), телефон 8(495)935-90-60, специалист 8-925-131-71-08.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http://obruchev.mos.ru/presscenter/statji/detail/9853118.html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9853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9853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2025-04-10T02:53:54Z</dcterms:created>
  <dcterms:modified xsi:type="dcterms:W3CDTF">2025-04-10T02:53:54Z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