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jpg" ContentType="image/jpeg"/>
  <Override PartName="/word/media/rId20.jpg" ContentType="image/jpeg"/>
  <Override PartName="/word/media/rId32.jpg" ContentType="image/jpeg"/>
  <Override PartName="/word/media/rId35.jpg" ContentType="image/jpeg"/>
  <Override PartName="/word/media/rId29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2ac3be02aac5745d2e3cd902b7d1deb5d34d6fb"/>
    <w:p>
      <w:pPr>
        <w:pStyle w:val="Heading3"/>
      </w:pPr>
      <w:r>
        <w:t xml:space="preserve">Мониторинг БРТС на территории района с 01.04 по 14.04.2025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Внимание! Разыскиваются собственники транспортных средств, признанных комиссионным обследованием управы</w:t>
      </w:r>
      <w:r>
        <w:br/>
      </w:r>
      <w:r>
        <w:t xml:space="preserve">Обручевского района - БРТС.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11ааа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9аааааа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5аааа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bruchev.mos.ru/www/4ааааа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obruchev.mos.ru/www/2ааааа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obruchev.mos.ru/www/3ааааа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obruchev.mos.ru/www/1111a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http://obruchev.mos.ru/presscenter/statji/detail/12913741.html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8" Target="media/rId38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42" Target="http://obruchev.mos.ru" TargetMode="External" /><Relationship Type="http://schemas.openxmlformats.org/officeDocument/2006/relationships/hyperlink" Id="rId41" Target="http://obruchev.mos.ru/presscenter/statji/detail/12913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obruchev.mos.ru" TargetMode="External" /><Relationship Type="http://schemas.openxmlformats.org/officeDocument/2006/relationships/hyperlink" Id="rId41" Target="http://obruchev.mos.ru/presscenter/statji/detail/12913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2025-07-14T05:39:42Z</dcterms:created>
  <dcterms:modified xsi:type="dcterms:W3CDTF">2025-07-14T05:39:42Z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