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c9f0089d90e8fa2c2ef0f3926d0d6cbcbff7f"/>
    <w:p>
      <w:pPr>
        <w:pStyle w:val="Heading3"/>
      </w:pPr>
      <w:r>
        <w:t xml:space="preserve">В Управление Роспотребнадзора по г. Москве поступила информация о признании недействительной декларации о соответствии ООО «Арика»</w:t>
      </w:r>
    </w:p>
    <w:p>
      <w:pPr>
        <w:pStyle w:val="FirstParagraph"/>
      </w:pPr>
      <w:r>
        <w:t xml:space="preserve">02.06.2023</w:t>
      </w:r>
    </w:p>
    <w:p>
      <w:pPr>
        <w:pStyle w:val="BodyText"/>
      </w:pPr>
      <w:r>
        <w:t xml:space="preserve">Управление Федеральной службы по надзору в сфере защиты прав потребителей и благополучия человека по городу Москве  информирует Вас о выявлении в обороте небезопасной пищевой продукции, декларации о соответствии которой были признаны ‘Управлением недействительными. 11 апреля 2023 г. при проведении наблюдения за соблюдением обязательных требований, в отношении ЭОО «Арика», юридический адрес: 117624, Россия, г. Москва, вн.тер.г. муниципальный округ Южное Бутово, ул. Поляны, д. 5, помещ. 83/3, ОГРН: 5187746025847. цата присвоения ОГРН: 25.12.2018, ИНН: 9731020697, адрес места нахождения: 107045, Россия, г. Москва, Рождественский б-р, д. 5/7, стр. 1, кв. 19, установлено, что вышеуказанным юридическим лицом оформлена декларации о соответствии с нарушением установленных процедур обязательного подтверждения соответствия, в части проведения исследований (испытаний) и измерений в несуществующей испытательной лаборатории (центре). В соответствии с пп. «д» п. 24 Правил регистрации, приостановления, возобновления и прекращения действия деклараций о соответствии, признания их недействительными, утверждеккых постановлением правительства Российской Федерации от 1$.06.2021 № 936, в связи с принятеем декларации о соответствии с нарушением установленных процедур обязательного подтверждения соответствия вынесено решение о признании декларации о соответствии ЕАЭС МВО Д-В.РА02.В.65122/23 от 22.03.2023 недействительной. В соответствии со ст. 3 Федерального закона от 02.01.2000 г. № 29-ФЗ «О качестве и безопаснссти пищевых продуктов», ч. 1, 2 ст. 5 Технического регламента Таможенного союза ТР ТС 021/2011 «О безопасности пищевой продукции» нахождение в ®бороте (в том числе реализация) пищевой продукции, сопровождающейся вышеуказанной признанной недействительной декларацией о соответствии в настоящее время запрещена. Ответственность за реализацию небезопасной вышеуказанной пищевой продукции, несоответствующей обязательным требованиям, согласно ч. 1 ст. 36 Оедерального закона от 27.12.2002:. №184-ФЗ «О техническом регулировании», несет как изгстовитель такой пищевой продукции, так и продавец в соответствии с Кодексом об административных правонарушениях РоссийскэЯ Федерации. Частью 1, 3 ст. 38 Федерального закона от 27.12.2002г. №184-ФЗ «О техническом регулирсзании» установлена обязанность изготовителя и продавца в течение десяти дней с момента получения информации о несоответствии продукции требованиям Технических регламентов Таможенного союза провести проверку достоверности полученной информации, а при погтверждении достоверности такой информации не соответствующие обязательным требованиям и представляющие опасность для человека пищевые продукты немедленно снимаются изготовителем и продавцом с производства или реализации.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http://obruchev.mos.ru/presscenter/statji/detail/11624968.html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16249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16249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2025-04-10T02:45:47Z</dcterms:created>
  <dcterms:modified xsi:type="dcterms:W3CDTF">2025-04-10T02:45:47Z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