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чем-полезны-орехи"/>
    <w:p>
      <w:pPr>
        <w:pStyle w:val="Heading3"/>
      </w:pPr>
      <w:r>
        <w:t xml:space="preserve">Чем полезны орехи</w:t>
      </w:r>
    </w:p>
    <w:p>
      <w:pPr>
        <w:pStyle w:val="FirstParagraph"/>
      </w:pPr>
      <w:r>
        <w:t xml:space="preserve">27.05.2022</w:t>
      </w:r>
    </w:p>
    <w:p>
      <w:pPr>
        <w:pStyle w:val="BodyText"/>
      </w:pPr>
      <w:r>
        <w:t xml:space="preserve">Несмотря на дефицит аминокислот в белке орехов, они обладают высокой пищевой ценностью за счет высокого содержания жирового компонента (45–60%) и являются высококалорийными продуктами (550–650 ккал в 100 г). Однако при этом обычно имеют очень низкий гипогликемический индекс, и поэтому их рекомендуют включать в свою диету людям, страдающим сахарным диабетом.</w:t>
      </w:r>
    </w:p>
    <w:p>
      <w:pPr>
        <w:pStyle w:val="BodyText"/>
      </w:pPr>
      <w:r>
        <w:t xml:space="preserve">Орехи содержат большое количество калия, магния, кальция, фосфора, железа, селена, марганца, молибдена, никеля, кобальта, витаминов В1, В2, РР, Е, жирных кислот, в том числе омега-3. Именно поэтому орехи входят в число продуктов, активизирующих работу мозга.</w:t>
      </w:r>
    </w:p>
    <w:p>
      <w:pPr>
        <w:pStyle w:val="BodyText"/>
      </w:pPr>
      <w:r>
        <w:t xml:space="preserve">Употреблять орехи стоит один-два раза в неделю небольшими порциями (около 35 г). Совместное употребление орехов и зерновых (например, выпечка с ореховой начинкой, мюсли или другие комбинированные завтраки) усугубляет аминокислотный дисбаланс в организме, поэтому целесообразно употреблять орехи совместно с молочными или кисломолочными продуктами, мясными блюдами, молочными кашами, десертами или самостоятельно.</w:t>
      </w:r>
    </w:p>
    <w:p>
      <w:pPr>
        <w:pStyle w:val="BodyText"/>
      </w:pPr>
      <w:r>
        <w:t xml:space="preserve">Некоторые исследования указывают на то, что у людей, регулярно употребляющих орехи, уменьшается риск развития сердечно-сосудистых заболеваний, а также снижается концентрация холестерина в крови.</w:t>
      </w:r>
    </w:p>
    <w:p>
      <w:pPr>
        <w:pStyle w:val="BodyText"/>
      </w:pPr>
      <w:r>
        <w:t xml:space="preserve">Но слишком частое употребление большого количества орехов может привести к проблемам со здоровьем. Орехи обладают высоким сенсибилизирующим действием, и могут вызвать аллергию. Орехи могут быть небезопасны по микробиологическим показателям (сальмонелла, бактерии группы кишечной палочки) и плесени. Могут накапливать радионуклиды и пестициды (ДДТ, гексахлорциклогексан), а также афлотаксин В1. Именно с микотоксинами связана основная опасность для здоровья при использовании орехов в питании.</w:t>
      </w:r>
    </w:p>
    <w:p>
      <w:pPr>
        <w:pStyle w:val="BodyText"/>
      </w:pPr>
      <w:r>
        <w:t xml:space="preserve">На что необходимо обратить внимание при покупке орехов?</w:t>
      </w:r>
    </w:p>
    <w:p>
      <w:pPr>
        <w:pStyle w:val="BodyText"/>
      </w:pPr>
      <w:r>
        <w:t xml:space="preserve">Старайтесь покупать орехи только в местах санкционированной торговли, не стесняйтесь спросить у продавцов документы, подтверждающие качество и безопасность товара.</w:t>
      </w:r>
    </w:p>
    <w:p>
      <w:pPr>
        <w:pStyle w:val="BodyText"/>
      </w:pPr>
      <w:r>
        <w:t xml:space="preserve">Обращайте внимание на сроки годности орехов – обычно он не превышает полгода.</w:t>
      </w:r>
    </w:p>
    <w:p>
      <w:pPr>
        <w:pStyle w:val="BodyText"/>
      </w:pPr>
      <w:r>
        <w:t xml:space="preserve">Лучше брать орехи в промышленной упаковке, так как покупая на развес, часто можно приобрести некачественный продукт.</w:t>
      </w:r>
    </w:p>
    <w:p>
      <w:pPr>
        <w:pStyle w:val="BodyText"/>
      </w:pPr>
      <w:r>
        <w:t xml:space="preserve">Орехи не должны иметь прогорклый запах или вкус, следы плесени или порчи как в самих ядрах, так и на скорлупе. Скорлупа не должна иметь каких-либо трещин, дырочек, сколов.</w:t>
      </w:r>
    </w:p>
    <w:p>
      <w:pPr>
        <w:pStyle w:val="BodyText"/>
      </w:pPr>
      <w:r>
        <w:t xml:space="preserve">Если вам необходимо купить очищенные орехи, берите объемные, издающие хруст ядра. От вялых и сморщенных орехов лучше отказаться.</w:t>
      </w:r>
    </w:p>
    <w:p>
      <w:pPr>
        <w:pStyle w:val="BodyText"/>
      </w:pPr>
      <w:r>
        <w:t xml:space="preserve">Дома храните орехи в герметичной таре в сухом месте.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http://obruchev.mos.ru/presscenter/statji/detail/10831471.html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bruchev.mos.ru" TargetMode="External" /><Relationship Type="http://schemas.openxmlformats.org/officeDocument/2006/relationships/hyperlink" Id="rId20" Target="http://obruchev.mos.ru/presscenter/statji/detail/108314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bruchev.mos.ru" TargetMode="External" /><Relationship Type="http://schemas.openxmlformats.org/officeDocument/2006/relationships/hyperlink" Id="rId20" Target="http://obruchev.mos.ru/presscenter/statji/detail/108314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2024-08-24T04:25:20Z</dcterms:created>
  <dcterms:modified xsi:type="dcterms:W3CDTF">2024-08-24T04:25:20Z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