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a53e70bda0d1d38aade7668c43795cf711565"/>
    <w:p>
      <w:pPr>
        <w:pStyle w:val="Heading3"/>
      </w:pPr>
      <w:r>
        <w:t xml:space="preserve">Список организаций, в которых будут проводиться мероприятия, посвященные Всемирному дню Защиты прав потребителя.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t xml:space="preserve">Список организаций, в которых будут проводиться мероприятия, посвященные Всемирному дню Защиты прав потребителя: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№№</w:t>
            </w:r>
          </w:p>
        </w:tc>
        <w:tc>
          <w:tcPr/>
          <w:p>
            <w:pPr>
              <w:jc w:val="left"/>
            </w:pPr>
            <w: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Дата, время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ГБОУ Школа № 199</w:t>
            </w:r>
          </w:p>
        </w:tc>
        <w:tc>
          <w:tcPr/>
          <w:p>
            <w:pPr>
              <w:jc w:val="left"/>
            </w:pPr>
            <w:r>
              <w:t xml:space="preserve">Дмитрия Ульянова улица, дом 15</w:t>
            </w:r>
          </w:p>
        </w:tc>
        <w:tc>
          <w:tcPr/>
          <w:p>
            <w:pPr>
              <w:jc w:val="left"/>
            </w:pPr>
            <w:r>
              <w:t xml:space="preserve">25.02.2022, 12-30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ГБОУ Школа № 1534</w:t>
            </w:r>
          </w:p>
        </w:tc>
        <w:tc>
          <w:tcPr/>
          <w:p>
            <w:pPr>
              <w:jc w:val="left"/>
            </w:pPr>
            <w:r>
              <w:t xml:space="preserve">Кедрова улица, дом 11</w:t>
            </w:r>
          </w:p>
        </w:tc>
        <w:tc>
          <w:tcPr/>
          <w:p>
            <w:pPr>
              <w:jc w:val="left"/>
            </w:pPr>
            <w:r>
              <w:t xml:space="preserve">25.02.2022 , 14-30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ГБУ Ц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СО «Гагаринский»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60/12</w:t>
            </w:r>
          </w:p>
        </w:tc>
        <w:tc>
          <w:tcPr/>
          <w:p>
            <w:pPr>
              <w:jc w:val="left"/>
            </w:pPr>
            <w:r>
              <w:t xml:space="preserve">03.03.2022 , 13-00 часов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ГБУ ЦСО «Коньково»</w:t>
            </w:r>
          </w:p>
        </w:tc>
        <w:tc>
          <w:tcPr/>
          <w:p>
            <w:pPr>
              <w:jc w:val="left"/>
            </w:pPr>
            <w:r>
              <w:t xml:space="preserve">Профсоюзная улица, дом 88/20</w:t>
            </w:r>
          </w:p>
        </w:tc>
        <w:tc>
          <w:tcPr/>
          <w:p>
            <w:pPr>
              <w:jc w:val="left"/>
            </w:pPr>
            <w:r>
              <w:t xml:space="preserve">04.03.2022, 13-00 часов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ТЦ « Калужский» ООО «Калужский сельскохозяйственный центр»</w:t>
            </w:r>
          </w:p>
        </w:tc>
        <w:tc>
          <w:tcPr/>
          <w:p>
            <w:pPr>
              <w:jc w:val="left"/>
            </w:pPr>
            <w:r>
              <w:t xml:space="preserve">Профсоюзная улица, дом 61А</w:t>
            </w:r>
          </w:p>
        </w:tc>
        <w:tc>
          <w:tcPr/>
          <w:p>
            <w:pPr>
              <w:jc w:val="left"/>
            </w:pPr>
            <w:r>
              <w:t xml:space="preserve">24.02.2022 с 15-00 до 19-00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ТЦ «Триумфальный» АО «Торговый городок «Черемушкинский»</w:t>
            </w:r>
          </w:p>
        </w:tc>
        <w:tc>
          <w:tcPr/>
          <w:p>
            <w:pPr>
              <w:jc w:val="left"/>
            </w:pPr>
            <w:r>
              <w:t xml:space="preserve">Вавилова улица, дом 66</w:t>
            </w:r>
          </w:p>
        </w:tc>
        <w:tc>
          <w:tcPr/>
          <w:p>
            <w:pPr>
              <w:jc w:val="left"/>
            </w:pPr>
            <w:r>
              <w:t xml:space="preserve">28.02.2022 с 15-00 до 19-00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Промышленная компания ООО «Аверс» ТЦ «Панорама»</w:t>
            </w:r>
          </w:p>
        </w:tc>
        <w:tc>
          <w:tcPr/>
          <w:p>
            <w:pPr>
              <w:jc w:val="left"/>
            </w:pPr>
            <w:r>
              <w:t xml:space="preserve">Гарибальди улица, дом 23</w:t>
            </w:r>
          </w:p>
        </w:tc>
        <w:tc>
          <w:tcPr/>
          <w:p>
            <w:pPr>
              <w:jc w:val="left"/>
            </w:pPr>
            <w:r>
              <w:t xml:space="preserve">10.03.2022 с 15-00 до 19-00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МФЦ Ясенево</w:t>
            </w:r>
          </w:p>
        </w:tc>
        <w:tc>
          <w:tcPr/>
          <w:p>
            <w:pPr>
              <w:jc w:val="left"/>
            </w:pPr>
            <w:r>
              <w:t xml:space="preserve">Новоясеневский пр.9</w:t>
            </w:r>
          </w:p>
        </w:tc>
        <w:tc>
          <w:tcPr/>
          <w:p>
            <w:pPr>
              <w:jc w:val="left"/>
            </w:pPr>
            <w:r>
              <w:t xml:space="preserve">17.03.2022 с 10-15 часов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МФЦ Флагманский</w:t>
            </w:r>
          </w:p>
        </w:tc>
        <w:tc>
          <w:tcPr/>
          <w:p>
            <w:pPr>
              <w:jc w:val="left"/>
            </w:pPr>
            <w:r>
              <w:t xml:space="preserve">Новоясеневский пр.1</w:t>
            </w:r>
          </w:p>
        </w:tc>
        <w:tc>
          <w:tcPr/>
          <w:p>
            <w:pPr>
              <w:jc w:val="left"/>
            </w:pPr>
            <w:r>
              <w:t xml:space="preserve">22.03.2022 с 10-15 часов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http://obruchev.mos.ru/presscenter/statji/detail/10637637.html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37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637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2023-08-18T08:07:33Z</dcterms:created>
  <dcterms:modified xsi:type="dcterms:W3CDTF">2023-08-18T08:07:33Z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