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8743441eba77fd52debca2fa9deba493812618"/>
    <w:p>
      <w:pPr>
        <w:pStyle w:val="Heading3"/>
      </w:pPr>
      <w:r>
        <w:t xml:space="preserve">Уровень заболеваемости гриппом остается ниже эпидпорога</w:t>
      </w:r>
    </w:p>
    <w:p>
      <w:pPr>
        <w:pStyle w:val="FirstParagraph"/>
      </w:pPr>
      <w:r>
        <w:t xml:space="preserve">25.09.2019</w:t>
      </w:r>
    </w:p>
    <w:p>
      <w:pPr>
        <w:pStyle w:val="BodyText"/>
      </w:pPr>
      <w:r>
        <w:drawing>
          <wp:inline>
            <wp:extent cx="5334000" cy="3556000"/>
            <wp:effectExtent b="0" l="0" r="0" t="0"/>
            <wp:docPr descr="" title="" id="21" name="Picture"/>
            <a:graphic>
              <a:graphicData uri="http://schemas.openxmlformats.org/drawingml/2006/picture">
                <pic:pic>
                  <pic:nvPicPr>
                    <pic:cNvPr descr="/mnt/u01/sites/obruchev.mos.ru/www/осень89гшщолд.jpg" id="22" name="Picture"/>
                    <pic:cNvPicPr>
                      <a:picLocks noChangeArrowheads="1" noChangeAspect="1"/>
                    </pic:cNvPicPr>
                  </pic:nvPicPr>
                  <pic:blipFill>
                    <a:blip r:embed="rId20"/>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rPr>
          <w:bCs/>
          <w:b/>
        </w:rPr>
        <w:t xml:space="preserve">С 16 по 22 сентября уровень заболеваемости гриппом и ОРВИ среди жителей Москвы оказался ниже расчетных эпидемических пороговых величин. </w:t>
      </w:r>
    </w:p>
    <w:p>
      <w:pPr>
        <w:pStyle w:val="BodyText"/>
      </w:pPr>
      <w:r>
        <w:br/>
      </w:r>
    </w:p>
    <w:p>
      <w:pPr>
        <w:pStyle w:val="BodyText"/>
      </w:pPr>
      <w:r>
        <w:t xml:space="preserve">Об этом сообщили в пресс-службе управления Федеральной службы по надзору в сфере защиты прав потребителей и благополучия человека (Роспотребнадзор) по Москве. «Эпидемиологическая ситуация по гриппу и острым респираторным вирусным инфекциям (ОРВИ) в Москве на 38 неделе 2019 года (с 16 по 22 сентября) спокойная, в столице отмечается ожидаемый сезонный рост заболеваемости, при этом уровень заболеваемости соответствует данному периоду года, показатели заболеваемости ниже расчетной эпидемической пороговой величины во всех возрастных группах. Заболеваемость ОРВИ на прошедшей неделе определялась циркуляцией вирусов не гриппозной этиологии: вирусами парагриппа, аденовирусами, риновирусами и РС-вирусам», - говорится в сообщении. В столице продолжается кампания по иммунизации населения против сезонного гриппа. Пройти вакцинацию по системе обязательного медицинского страхования (ОМС) москвичи могут в прививочных кабинетах медицинских организаций государственной системы здравоохранения. При себе необходимо иметь паспорт гражданина РФ и полис ОМС.</w:t>
      </w:r>
    </w:p>
    <w:p>
      <w:pPr>
        <w:pStyle w:val="BodyText"/>
      </w:pPr>
      <w:r>
        <w:br/>
      </w:r>
    </w:p>
    <w:p>
      <w:pPr>
        <w:pStyle w:val="BodyText"/>
      </w:pPr>
      <w:r>
        <w:t xml:space="preserve">Адрес страницы:</w:t>
      </w:r>
      <w:r>
        <w:t xml:space="preserve"> </w:t>
      </w:r>
      <w:hyperlink r:id="rId23">
        <w:r>
          <w:rPr>
            <w:rStyle w:val="Hyperlink"/>
          </w:rPr>
          <w:t xml:space="preserve">http://obruchev.mos.ru/presscenter/news/detail/8374594.html</w:t>
        </w:r>
      </w:hyperlink>
    </w:p>
    <w:p>
      <w:pPr>
        <w:pStyle w:val="BodyText"/>
      </w:pPr>
      <w:hyperlink r:id="rId24">
        <w:r>
          <w:rPr>
            <w:rStyle w:val="Hyperlink"/>
          </w:rPr>
          <w:t xml:space="preserve">Управа Обручевского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obruchev.mos.ru" TargetMode="External" /><Relationship Type="http://schemas.openxmlformats.org/officeDocument/2006/relationships/hyperlink" Id="rId23" Target="http://obruchev.mos.ru/presscenter/news/detail/8374594.html" TargetMode="External" /></Relationships>
</file>

<file path=word/_rels/footnotes.xml.rels><?xml version="1.0" encoding="UTF-8"?><Relationships xmlns="http://schemas.openxmlformats.org/package/2006/relationships"><Relationship Type="http://schemas.openxmlformats.org/officeDocument/2006/relationships/hyperlink" Id="rId24" Target="http://obruchev.mos.ru" TargetMode="External" /><Relationship Type="http://schemas.openxmlformats.org/officeDocument/2006/relationships/hyperlink" Id="rId23" Target="http://obruchev.mos.ru/presscenter/news/detail/83745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2024-11-25T01:39:36Z</dcterms:created>
  <dcterms:modified xsi:type="dcterms:W3CDTF">2024-11-25T01:39:36Z</dcterms:modified>
</cp:coreProperties>
</file>

<file path=docProps/custom.xml><?xml version="1.0" encoding="utf-8"?>
<Properties xmlns="http://schemas.openxmlformats.org/officeDocument/2006/custom-properties" xmlns:vt="http://schemas.openxmlformats.org/officeDocument/2006/docPropsVTypes"/>
</file>