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e2dceed7ca9e0e6ac4c4793137ef70da056919"/>
    <w:p>
      <w:pPr>
        <w:pStyle w:val="Heading3"/>
      </w:pPr>
      <w:r>
        <w:t xml:space="preserve">Жители Обручевского района приглашаются на праздничную выставку</w:t>
      </w:r>
    </w:p>
    <w:p>
      <w:pPr>
        <w:pStyle w:val="FirstParagraph"/>
      </w:pPr>
      <w:r>
        <w:t xml:space="preserve">04.05.2018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Общественные%20советники/ОС/солдаты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Историко-документальная выставка «Читает память письма с фронта», приуроченная к 73-й годовщине Победы в Великой Отечественной войне, пройдет 7 и 8 мая в Главном архивном управлении Москвы.</w:t>
      </w:r>
    </w:p>
    <w:p>
      <w:pPr>
        <w:pStyle w:val="BodyText"/>
      </w:pPr>
      <w:r>
        <w:t xml:space="preserve">Как</w:t>
      </w:r>
      <w:r>
        <w:t xml:space="preserve"> </w:t>
      </w:r>
      <w:hyperlink r:id="rId23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портале Мэра и Правительства Москвы, на выставке покажут редкие архивные документы и предметы. Большую их часть представят впервые. «Посетители услышат фонозаписи воспоминаний участников и очевидцев тех событий, увидят снимки военных корреспондентов, документы и предметы, рассказывающие о повседневной жизни москвичей в годы войны, а также документальный фильм «Защити свой город», - отмечается в сообщении. Главархив расположен в ЮЗАО по адресу: улица Профсоюзная, дом 80.</w:t>
      </w:r>
    </w:p>
    <w:p>
      <w:pPr>
        <w:pStyle w:val="BodyText"/>
      </w:pPr>
      <w:r>
        <w:t xml:space="preserve">Кроме того, 7 и 8 мая в 11:30, 14:30 и 18:30 по выставке будут проводить обзорные экскурсии. Принять участие можно бесплатно, при себе необходимо иметь паспорт.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http://obruchev.mos.ru/presscenter/news/detail/7307255.html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news/detail/7307255.html" TargetMode="External" /><Relationship Type="http://schemas.openxmlformats.org/officeDocument/2006/relationships/hyperlink" Id="rId23" Target="https://www.mos.ru/calendar/event/4610908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news/detail/7307255.html" TargetMode="External" /><Relationship Type="http://schemas.openxmlformats.org/officeDocument/2006/relationships/hyperlink" Id="rId23" Target="https://www.mos.ru/calendar/event/4610908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2025-07-19T10:54:43Z</dcterms:created>
  <dcterms:modified xsi:type="dcterms:W3CDTF">2025-07-19T10:54:43Z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