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fd2fbbdadbba00d44cfc313994935cdcce158"/>
    <w:p>
      <w:pPr>
        <w:pStyle w:val="Heading3"/>
      </w:pPr>
      <w:r>
        <w:t xml:space="preserve">Свидетеля блокады Ленинграда поздравили с памятной датой</w:t>
      </w:r>
    </w:p>
    <w:p>
      <w:pPr>
        <w:pStyle w:val="FirstParagraph"/>
      </w:pPr>
      <w:r>
        <w:t xml:space="preserve">08.02.2017</w:t>
      </w:r>
    </w:p>
    <w:p>
      <w:pPr>
        <w:pStyle w:val="BodyText"/>
      </w:pPr>
      <w:r>
        <w:rPr>
          <w:bCs/>
          <w:b/>
        </w:rPr>
        <w:t xml:space="preserve">В Обручевском районе продолжилось вручение подарков ветеранам.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d19/leningrad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плану гитлеровского командования Ленинград должен был сровняться с землей и исчезнуть с карты мира. Несмотря на тяжелейшее условия – голод, холод, бомбежки – Ленинград жил и боролся. Предприятия города продолжали работать. Голодные, измученные люди находили в себе силы становиться к станкам. На долю защитников и жителей блокадного города выпали страшные испытания. Каждый из 900 дней блокады стал днем величия и славы. В день памяти снятия блокады Ленинграда управа Обручевского района, совместно с центром социального обслуживания населения, поздравила на дому свидетеля и участника тех памятных дней Сергея Петровича Маслова. Гости вручили памятные подарки и поблагодарили в лице Сергея Петровича всех участников тех грозных событий за жизнь города, трудовой и ратный подвиг.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http://obruchev.mos.ru/presscenter/news/detail/4893364.html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4893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4893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2025-04-10T02:29:25Z</dcterms:created>
  <dcterms:modified xsi:type="dcterms:W3CDTF">2025-04-10T02:29:25Z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