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04b32b5b7f308563ad34c1413b05f64c4e3d5"/>
    <w:p>
      <w:pPr>
        <w:pStyle w:val="Heading3"/>
      </w:pPr>
      <w:r>
        <w:t xml:space="preserve">В Институте Пушкина пройдет финальный этап литературного квеста для подростков</w:t>
      </w:r>
    </w:p>
    <w:p>
      <w:pPr>
        <w:pStyle w:val="FirstParagraph"/>
      </w:pPr>
      <w:r>
        <w:t xml:space="preserve">14.11.2016</w:t>
      </w:r>
    </w:p>
    <w:p>
      <w:pPr>
        <w:pStyle w:val="BodyText"/>
      </w:pPr>
      <w:r>
        <w:rPr>
          <w:bCs/>
          <w:b/>
        </w:rPr>
        <w:t xml:space="preserve">В ближайшие две субботы в институт приедут около ста школьников.</w:t>
      </w:r>
    </w:p>
    <w:p>
      <w:pPr>
        <w:pStyle w:val="BodyText"/>
      </w:pPr>
      <w:r>
        <w:drawing>
          <wp:inline>
            <wp:extent cx="5334000" cy="41234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392/alis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34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12 и 19 ноября в Институте Пушкина пройдет финальный этап литературного квеста для подростков, в который вышли 12 команд школ и колледжей Москвы. Организаторы обещают незабываемую командную игру, где каждый сможет блеснуть эрудицией и внести свой вклад в общее дело. Квест проводится при поддержке Департамента образования Москвы второй раз и уже зарекомендовал себя, как одна из самых увлекательных форм досуга и обучения.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http://obruchev.mos.ru/presscenter/news/detail/4193391.html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4193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4193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2023-07-25T17:42:50Z</dcterms:created>
  <dcterms:modified xsi:type="dcterms:W3CDTF">2023-07-25T17:42:50Z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