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c680da3eeb186ac2dc0f90a12135054040439c"/>
    <w:p>
      <w:pPr>
        <w:pStyle w:val="Heading3"/>
      </w:pPr>
      <w:r>
        <w:t xml:space="preserve">В библиотеках Обручевского района в июне пройдут мероприятия в рамках программы летнего чтения</w:t>
      </w:r>
    </w:p>
    <w:p>
      <w:pPr>
        <w:pStyle w:val="FirstParagraph"/>
      </w:pPr>
      <w:r>
        <w:t xml:space="preserve">16.05.2025</w:t>
      </w:r>
    </w:p>
    <w:p>
      <w:pPr>
        <w:pStyle w:val="BodyText"/>
      </w:pPr>
      <w:r>
        <w:rPr>
          <w:bCs/>
          <w:b/>
        </w:rPr>
        <w:t xml:space="preserve">16.05.2025</w:t>
      </w:r>
    </w:p>
    <w:p>
      <w:pPr>
        <w:pStyle w:val="BodyText"/>
      </w:pPr>
      <w:r>
        <w:t xml:space="preserve">В библиотеках Обручевского района в рамках городской программы летнего чтения проведут несколько мероприятий. О них сообщается на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ОКЦ ЮЗАО.</w:t>
      </w:r>
    </w:p>
    <w:p>
      <w:pPr>
        <w:pStyle w:val="BodyText"/>
      </w:pPr>
      <w:r>
        <w:t xml:space="preserve">В этом году программа проводится на тему «Твое зеленое лето». Юным москвичам предлагается читать книги о природных явлениях, растениях, животных и приключениях на природе.</w:t>
      </w:r>
    </w:p>
    <w:p>
      <w:pPr>
        <w:pStyle w:val="BodyText"/>
      </w:pPr>
      <w:r>
        <w:t xml:space="preserve">В рамках акции в читальне №172 (ул. Новаторов, д. 14, к. 2) организуют:</w:t>
      </w:r>
    </w:p>
    <w:p>
      <w:pPr>
        <w:pStyle w:val="BodyText"/>
      </w:pPr>
      <w:r>
        <w:t xml:space="preserve">— 6 июня программа «Чего тебе надобно, старче?», посвященная А.С. Пушкину;</w:t>
      </w:r>
      <w:r>
        <w:br/>
      </w:r>
      <w:r>
        <w:t xml:space="preserve">— 13 июня мастер-класс «Там, на неведомых дорожках» по созданию поделок по любимым детским сказкам;</w:t>
      </w:r>
      <w:r>
        <w:br/>
      </w:r>
      <w:r>
        <w:t xml:space="preserve">— 14 июня мастер-класс «Книжкины друзья», на котором будет предложено изготовить книжные закладки.</w:t>
      </w:r>
    </w:p>
    <w:p>
      <w:pPr>
        <w:pStyle w:val="BodyText"/>
      </w:pPr>
      <w:r>
        <w:t xml:space="preserve">Библиотека №188 (ул. Обручева, д. 24) приглашает всех желающих на краеведческие игры в парке усадьбы Воронцово «Обручев-fest». Их будут проводить в июне по вторникам и средам в 12 часов.</w:t>
      </w:r>
    </w:p>
    <w:p>
      <w:pPr>
        <w:pStyle w:val="BodyText"/>
      </w:pPr>
      <w:r>
        <w:t xml:space="preserve">Ребятам, желающим присоединиться к программе летнего чтения, следует подать заявку на ее сайте, завести читательский дневник, в который они будут вносить свои мнения о прочитанном. Дневник надо будет передать в одну из районных библиотек до 14 сентября.</w:t>
      </w:r>
    </w:p>
    <w:p>
      <w:pPr>
        <w:pStyle w:val="BodyText"/>
      </w:pPr>
      <w:r>
        <w:t xml:space="preserve">Фото: Е. Самарин,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http://obruchev.mos.ru/presscenter/news/detail/12972802.html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news/detail/12972802.html" TargetMode="External" /><Relationship Type="http://schemas.openxmlformats.org/officeDocument/2006/relationships/hyperlink" Id="rId20" Target="https://kulturauzao.ru/proekty/tproduct/513869112-275137793071-programma-letnego-chteniya-202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bruchev.mos.ru" TargetMode="External" /><Relationship Type="http://schemas.openxmlformats.org/officeDocument/2006/relationships/hyperlink" Id="rId21" Target="http://obruchev.mos.ru/presscenter/news/detail/12972802.html" TargetMode="External" /><Relationship Type="http://schemas.openxmlformats.org/officeDocument/2006/relationships/hyperlink" Id="rId20" Target="https://kulturauzao.ru/proekty/tproduct/513869112-275137793071-programma-letnego-chteniya-202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2025-07-05T22:22:29Z</dcterms:created>
  <dcterms:modified xsi:type="dcterms:W3CDTF">2025-07-05T22:22:29Z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