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детский-кибер-квиз"/>
    <w:p>
      <w:pPr>
        <w:pStyle w:val="Heading3"/>
      </w:pPr>
      <w:r>
        <w:t xml:space="preserve">ДЕТСКИЙ КИБЕР-КВИЗ!</w:t>
      </w:r>
    </w:p>
    <w:p>
      <w:pPr>
        <w:pStyle w:val="FirstParagraph"/>
      </w:pPr>
      <w:r>
        <w:t xml:space="preserve">24.07.2024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594/f1xowk19e3wngpzzubs5cdx0f2dn12f7/20f08069_5e7c_43ed_8a4a_433a229638d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ДЕТСКИЙ КИБЕР-КВИЗ!</w:t>
      </w:r>
    </w:p>
    <w:p>
      <w:pPr>
        <w:pStyle w:val="BodyText"/>
      </w:pPr>
      <w:r>
        <w:t xml:space="preserve">28 июля в 17:00 в Библиотеке №188 (ул. Обручева, д. 24)</w:t>
      </w:r>
    </w:p>
    <w:p>
      <w:pPr>
        <w:pStyle w:val="BodyText"/>
      </w:pPr>
      <w:r>
        <w:t xml:space="preserve">«Хочешь узнать больше о безопасности в интернете и защите личной информации? Тогда участвуй в командной игре Движения Первых и Альянса по защите детей в цифровой среде — "КиберКвиз Первых", которая проводится в библиотеках ОКЦ ЮЗАО в рамках проекта "Школа безопасности"!</w:t>
      </w:r>
    </w:p>
    <w:p>
      <w:pPr>
        <w:pStyle w:val="BodyText"/>
      </w:pPr>
      <w:r>
        <w:t xml:space="preserve">"КиберКвиз Первых" — это увлекательная и захватывающая игра, состоящая из 5 раундов с полезными заданиями для развития навыков защиты личной информации в цифровой среде.</w:t>
      </w:r>
    </w:p>
    <w:p>
      <w:pPr>
        <w:pStyle w:val="BodyText"/>
      </w:pPr>
      <w:r>
        <w:t xml:space="preserve">Не упусти возможность посетить библиотеки ОКЦ ЮЗАО, сразиться за звание эксперта в сфере кибербезопасности и получить памятные сувениры!»</w:t>
      </w:r>
    </w:p>
    <w:p>
      <w:pPr>
        <w:pStyle w:val="BodyText"/>
      </w:pPr>
      <w:r>
        <w:t xml:space="preserve">Запись по телефону +7(495)735-0127 или по ссылке: https://docs.google.com/forms/d/e/1FAIpQLSeFx35x-c7Ri2WroPEGWm-1AE7rthEOYpRKF6cZlHOLV5-aIQ/viewform</w:t>
      </w:r>
    </w:p>
    <w:p>
      <w:pPr>
        <w:pStyle w:val="BodyText"/>
      </w:pPr>
      <w:r>
        <w:t xml:space="preserve">ул. Обручева, д. 24</w:t>
      </w:r>
    </w:p>
    <w:p>
      <w:pPr>
        <w:pStyle w:val="BodyText"/>
      </w:pPr>
      <w:r>
        <w:t xml:space="preserve">Библиотека 188</w:t>
      </w:r>
    </w:p>
    <w:p>
      <w:pPr>
        <w:pStyle w:val="BodyText"/>
      </w:pPr>
      <w:r>
        <w:t xml:space="preserve">Мероприятие бесплатное.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http://obruchev.mos.ru/presscenter/news/detail/12491908.html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24919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24919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2025-03-04T21:07:03Z</dcterms:created>
  <dcterms:modified xsi:type="dcterms:W3CDTF">2025-03-04T21:07:03Z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