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9ca0ab9ac9c50ddf5131bc10b4c5df7889bb65"/>
    <w:p>
      <w:pPr>
        <w:pStyle w:val="Heading3"/>
      </w:pPr>
      <w:r>
        <w:t xml:space="preserve">Сотрудники Росгвардии провели праздничный концерт в День семьи в Москве</w:t>
      </w:r>
    </w:p>
    <w:p>
      <w:pPr>
        <w:pStyle w:val="FirstParagraph"/>
      </w:pPr>
      <w:r>
        <w:t xml:space="preserve">11.07.2024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УВО%20Концерт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провели праздничный концерт для многодетных семей сотрудников, приуроченный ко Дню семьи, любви и верности.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УВО%20Концерт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сотрудников Росгвардии участвовали в конкурсах и викторинах, которые провёл приглашенный аниматор. Музыкальный коллектив Управления вневедомственной охраны по городу Москве «Царицынский парк» порадовал зрителей концерта композициями из своего репертуара.</w:t>
      </w:r>
    </w:p>
    <w:p>
      <w:pPr>
        <w:pStyle w:val="BodyText"/>
      </w:pPr>
      <w:r>
        <w:t xml:space="preserve">«В этот праздник хочется пожелать каждой семье взаимопонимания, уважения, искренней заботы и настоящей любви! Желаем уюта в доме, процветания, радости и мира!», - поздравил коллег начальник Межрайонного отдела вневедомственной охраны по Юго-Западному административному округу города Москвы полковник полиции Алексей Ермолаев.</w:t>
      </w:r>
    </w:p>
    <w:p>
      <w:pPr>
        <w:pStyle w:val="BodyText"/>
      </w:pPr>
      <w:r>
        <w:t xml:space="preserve">В завершении мероприятия дети поблагодарили росгвардейцев за праздник и подаренное отличное настроение.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УВО%20Концерт%20(3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http://obruchev.mos.ru/presscenter/news/detail/12473273.html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2473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2473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2025-07-13T00:01:28Z</dcterms:created>
  <dcterms:modified xsi:type="dcterms:W3CDTF">2025-07-13T00:01:28Z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