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есс-служба-увд-юзао-информирует"/>
    <w:p>
      <w:pPr>
        <w:pStyle w:val="Heading3"/>
      </w:pPr>
      <w:r>
        <w:t xml:space="preserve">Пресс служба УВД ЮЗАО информирует</w:t>
      </w:r>
    </w:p>
    <w:p>
      <w:pPr>
        <w:pStyle w:val="FirstParagraph"/>
      </w:pPr>
      <w:r>
        <w:t xml:space="preserve">01.07.2024</w:t>
      </w:r>
    </w:p>
    <w:p>
      <w:pPr>
        <w:pStyle w:val="BodyText"/>
      </w:pPr>
      <w:r>
        <w:rPr>
          <w:bCs/>
          <w:b/>
        </w:rPr>
        <w:t xml:space="preserve">На юго-западе Москвы, в Воронцовском парке, открылась фотовыставка «Служебные будни УВД по ЮЗАО ГУ МВД России по г. Москве»</w:t>
      </w:r>
    </w:p>
    <w:p>
      <w:pPr>
        <w:pStyle w:val="BodyText"/>
      </w:pPr>
      <w:r>
        <w:rPr>
          <w:iCs/>
          <w:i/>
        </w:rPr>
        <w:t xml:space="preserve">В Воронцовском парке открылась фотовыставка, рассказывающая о служебных буднях полицейских юго-запада Москвы.</w:t>
      </w:r>
    </w:p>
    <w:p>
      <w:pPr>
        <w:pStyle w:val="BodyText"/>
      </w:pPr>
      <w:r>
        <w:drawing>
          <wp:inline>
            <wp:extent cx="5334000" cy="3553777"/>
            <wp:effectExtent b="0" l="0" r="0" t="0"/>
            <wp:docPr descr="" title="" id="21" name="Picture"/>
            <a:graphic>
              <a:graphicData uri="http://schemas.openxmlformats.org/drawingml/2006/picture">
                <pic:pic>
                  <pic:nvPicPr>
                    <pic:cNvPr descr="/mnt/u01/sites/obruchev.mos.ru/www/УВД.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В парке культуры и отдыха «Воронцовский парк» открылась фотовыставка, посвященная служебным будням сотрудников полиции УВД по ЮЗАО ГУ МВД России по г. Москве. Эта фотовыставка рассказывает о непростой службе полицейских, которые охраняют покой, несут службу на благо жителей Юго-Западного округа Москвы и дают возможность спокойно наслаждаться прогулками по прекрасным территориям города.</w:t>
      </w:r>
    </w:p>
    <w:p>
      <w:pPr>
        <w:pStyle w:val="BodyText"/>
      </w:pPr>
      <w:r>
        <w:t xml:space="preserve">На аллее около Большого Воронцовского пруда расположено 20 фотостендов, на которых представлены сотрудники полиции в своей рабочей обстановке. На каждом стенде, также представлен QR-код, перейдя по которому, можно подробно изучить информацию о любом структурном подразделении, узнать условия приема на службу и увидеть фильм об Управлении.</w:t>
      </w:r>
    </w:p>
    <w:p>
      <w:pPr>
        <w:pStyle w:val="BodyText"/>
      </w:pPr>
      <w:r>
        <w:t xml:space="preserve">Приглашаем всех жителей и гостей столицы на фотовыставку, она будет действовать до конца июля по адресу: улица Воронцовский парк, дом 3.</w:t>
      </w:r>
    </w:p>
    <w:p>
      <w:pPr>
        <w:pStyle w:val="BodyText"/>
      </w:pPr>
      <w:r>
        <w:t xml:space="preserve">Пресс-служба УВД по ЮЗАО</w:t>
      </w:r>
    </w:p>
    <w:p>
      <w:pPr>
        <w:pStyle w:val="BodyText"/>
      </w:pPr>
      <w:r>
        <w:t xml:space="preserve">(499) 129-75-56</w:t>
      </w:r>
    </w:p>
    <w:p>
      <w:pPr>
        <w:pStyle w:val="BodyText"/>
      </w:pPr>
      <w:r>
        <w:rPr>
          <w:bCs/>
          <w:b/>
        </w:rPr>
        <w:t xml:space="preserve">Профилактика дистанционного мошенничества</w:t>
      </w:r>
    </w:p>
    <w:p>
      <w:pPr>
        <w:pStyle w:val="BodyText"/>
      </w:pPr>
      <w:r>
        <w:rPr>
          <w:iCs/>
          <w:i/>
        </w:rPr>
        <w:t xml:space="preserve">Полицейские юго-запада столицы напоминают!</w:t>
      </w:r>
    </w:p>
    <w:p>
      <w:pPr>
        <w:pStyle w:val="BodyText"/>
      </w:pPr>
      <w:r>
        <w:t xml:space="preserve">При покупке товаров на сайтах «Авито», «Юла» и т.д., НИКОГДА не совершайте никаких манипуляций со своими банковскими счетами и кредитными карточками по указанию лиц, звонящих Вам по телефону, или просящих через мессенджер пройти по ссылке для оплаты – ПОЛЬЗУЙТЕСЬ ТОЛЬКО СЕРВЕРОМ ОПЛАТЫ ТОРГОВОЙ ПЛОЩАДКИ.</w:t>
      </w:r>
    </w:p>
    <w:p>
      <w:pPr>
        <w:pStyle w:val="BodyText"/>
      </w:pPr>
      <w:r>
        <w:t xml:space="preserve">Сотрудники правоохранительных органов НИКОГДА не требуют переводить денежные средства на иные банковские счета – это МОШЕННИКИ.</w:t>
      </w:r>
    </w:p>
    <w:p>
      <w:pPr>
        <w:pStyle w:val="BodyText"/>
      </w:pPr>
      <w:r>
        <w:t xml:space="preserve">При покупке товаров через Интернет тщательно проверяйте адрес и название сайта магазина, на мошеннических сайтах название торговой марки, как правило, искажено и отличается на одну букву.</w:t>
      </w:r>
    </w:p>
    <w:p>
      <w:pPr>
        <w:pStyle w:val="BodyText"/>
      </w:pPr>
      <w:r>
        <w:t xml:space="preserve">Помните, что настоящие работники поликлиник и иных медицинских учреждений НЕ СООБЩАЮТ результаты анализов по телефону, НЕ ДОСТАВЛЯЮТ лекарства, НЕ ТРЕБУЮТ срочного перевода денег без очной консультации и обследования - это МОШЕННИКИ.</w:t>
      </w:r>
    </w:p>
    <w:p>
      <w:pPr>
        <w:pStyle w:val="BodyText"/>
      </w:pPr>
      <w:r>
        <w:t xml:space="preserve">Если Вам звонят по телефону и сообщают якобы о краже денег с Вашего банковского счета - ПОЛОЖИТЕ ТРУБКУ и САМИ перезвоните в свой банк по телефонам, указанным на кредитной карте или официальном сайте банка. НИКОГДА НЕ ПЕРЕВОДИТЕ свои деньги на другие счета по указанию звонящих вам лиц.</w:t>
      </w:r>
    </w:p>
    <w:p>
      <w:pPr>
        <w:pStyle w:val="BodyText"/>
      </w:pPr>
      <w:r>
        <w:t xml:space="preserve">В последние дни участились случаи нового вида обмана – «родственник попал в беду, в ДТП, в больницу, задержан полицией». МОШЕННИКИ по телефону просят деньги передать курьеру.</w:t>
      </w:r>
    </w:p>
    <w:p>
      <w:pPr>
        <w:pStyle w:val="BodyText"/>
      </w:pPr>
      <w:r>
        <w:t xml:space="preserve">Если Вам позвонили с незнакомого номера и тревожно сообщили, что близкие попали в беду, НЕ ТОРОПИТЕСЬ ОТДАВАТЬ ДЕНЬГИ, позвоните родственникам, чтобы убедится, что с ними все в порядке.</w:t>
      </w:r>
    </w:p>
    <w:p>
      <w:pPr>
        <w:pStyle w:val="BodyText"/>
      </w:pPr>
      <w:r>
        <w:t xml:space="preserve">БУДЬТЕ ВНИМАТЕЛЬНЫ И ОСТОРОЖНЫ!</w:t>
      </w:r>
    </w:p>
    <w:p>
      <w:pPr>
        <w:pStyle w:val="BodyText"/>
      </w:pPr>
      <w:r>
        <w:t xml:space="preserve">Телефон Дежурной части УВД: (499) 124-47-01.</w:t>
      </w:r>
    </w:p>
    <w:p>
      <w:pPr>
        <w:pStyle w:val="BodyText"/>
      </w:pPr>
      <w:r>
        <w:t xml:space="preserve">Пресс-служба УВД по ЮЗАО</w:t>
      </w:r>
    </w:p>
    <w:p>
      <w:pPr>
        <w:pStyle w:val="BodyText"/>
      </w:pPr>
      <w:r>
        <w:t xml:space="preserve">(499) 129-75-56</w:t>
      </w:r>
    </w:p>
    <w:p>
      <w:pPr>
        <w:pStyle w:val="BodyText"/>
      </w:pPr>
      <w:r>
        <w:rPr>
          <w:bCs/>
          <w:b/>
        </w:rPr>
        <w:t xml:space="preserve">Член Общественного совета при УВД по ЮЗАО столицы Эдгард Запашный предупреждает граждан о лжеброкерах</w:t>
      </w:r>
    </w:p>
    <w:p>
      <w:pPr>
        <w:pStyle w:val="BodyText"/>
      </w:pPr>
      <w:r>
        <w:rPr>
          <w:iCs/>
          <w:i/>
        </w:rPr>
        <w:t xml:space="preserve">Член Общественного совета при УВД по ЮЗАО ГУ МВД России по г. Москве Эдгард Запашный предупреждает граждан о лжеброкерах.</w:t>
      </w:r>
    </w:p>
    <w:p>
      <w:pPr>
        <w:pStyle w:val="BodyText"/>
      </w:pPr>
      <w:r>
        <w:t xml:space="preserve">Будьте бдительны! Если вам в сети Интернет или по телефону поступают сказочные предложения разбогатеть, поиграть на бирже с помощью специалистов. Не сомневайтесь! Это МОШЕННИКИ, ЛЖЕБРОКЕРЫ! Ключевые слова, которые подрывают логичное мышление – откроем брокерский счет для получения прибыли, оплатите страховой взнос за инвестиции, продиктуйте свои данные для регистрации в нашей брокерской компании. Умные, но лживые слова и термины. Прервите общение! Не доставляйте радость мошенникам! Сами перезвоните знакомому или в организацию, откуда поступил звонок.</w:t>
      </w:r>
    </w:p>
    <w:p>
      <w:pPr>
        <w:pStyle w:val="BodyText"/>
      </w:pPr>
      <w:r>
        <w:t xml:space="preserve">Вам на телефон звонит неизвестный, который представляется сотрудником брокерской компании. Он вам предлагает быстрое обогащение за счет торговли на финансовых рынках. Предоставляет систему «безрискового трейдинга». Просит установить на телефон или компьютер специализированное программное обеспечение, зарегистрироваться и внести предоплату. Неоднократно требует пополнения счета или перевода денежных средств на сторонние счета. Знайте! Это МОШЕННИКИ!</w:t>
      </w:r>
    </w:p>
    <w:p>
      <w:pPr>
        <w:pStyle w:val="BodyText"/>
      </w:pPr>
      <w:r>
        <w:t xml:space="preserve">ЗАПОМНИТЕ:</w:t>
      </w:r>
    </w:p>
    <w:p>
      <w:pPr>
        <w:pStyle w:val="BodyText"/>
      </w:pPr>
      <w:r>
        <w:t xml:space="preserve">- Не отвечайте на звонки, поступившие с неизвестных номеров, особенно зарегистрированных в других регионах страны;</w:t>
      </w:r>
    </w:p>
    <w:p>
      <w:pPr>
        <w:pStyle w:val="BodyText"/>
      </w:pPr>
      <w:r>
        <w:t xml:space="preserve">- Не верьте любой информации о быстром обогащении;</w:t>
      </w:r>
    </w:p>
    <w:p>
      <w:pPr>
        <w:pStyle w:val="BodyText"/>
      </w:pPr>
      <w:r>
        <w:t xml:space="preserve">- Не переводите свои деньги на сторонние счета;</w:t>
      </w:r>
    </w:p>
    <w:p>
      <w:pPr>
        <w:pStyle w:val="BodyText"/>
      </w:pPr>
      <w:r>
        <w:t xml:space="preserve">- Прервите разговор и сообщите о произошедшем в полицию.</w:t>
      </w:r>
    </w:p>
    <w:p>
      <w:pPr>
        <w:pStyle w:val="BodyText"/>
      </w:pPr>
      <w:r>
        <w:t xml:space="preserve">Будьте внимательны и осторожны! Телефон Дежурной части УВД: (499) 124-47-01.</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уголовного розыска ОМВД России по району Ясенево задержали подозреваемого в мошенничестве</w:t>
      </w:r>
    </w:p>
    <w:p>
      <w:pPr>
        <w:pStyle w:val="BodyText"/>
      </w:pPr>
      <w:r>
        <w:rPr>
          <w:iCs/>
          <w:i/>
        </w:rPr>
        <w:t xml:space="preserve">Сотрудники ОУР ОМВД России по району Ясенево задержали подозреваемого в мошеннических действиях.</w:t>
      </w:r>
    </w:p>
    <w:p>
      <w:pPr>
        <w:pStyle w:val="BodyText"/>
      </w:pPr>
      <w:r>
        <w:t xml:space="preserve">Установлено, что 60-летняя жительница столицы на сайте объявлений нашла запись о продаже комплекта золотых сережек. Договорившись о встрече, она передала продавцу денежные средства в размере 30 тысяч рублей, однако, купленный товар она не получила.</w:t>
      </w:r>
    </w:p>
    <w:p>
      <w:pPr>
        <w:pStyle w:val="BodyText"/>
      </w:pPr>
      <w:r>
        <w:t xml:space="preserve">В результате проведенных оперативно-розыскных мероприятий полицейскими установлен и задержан по месту проживания подозреваемый – 47-летний житель столицы. Похищенными мошенническим путем денежными средствами он распорядился по своему усмотрению.</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юго-запада Москвы задержали водителя, управлявшего транспортным средством в состоянии опьянения</w:t>
      </w:r>
    </w:p>
    <w:p>
      <w:pPr>
        <w:pStyle w:val="BodyText"/>
      </w:pPr>
      <w:r>
        <w:rPr>
          <w:iCs/>
          <w:i/>
        </w:rPr>
        <w:t xml:space="preserve">Госавтоинспекторы УВД по ЮЗАО задержали подозреваемого в управлении транспортным средством в состоянии опьянения.</w:t>
      </w:r>
    </w:p>
    <w:p>
      <w:pPr>
        <w:pStyle w:val="BodyText"/>
      </w:pPr>
      <w:r>
        <w:t xml:space="preserve">Установлено, что сотрудниками полиции с целью проверки документов остановлен автомобиль марки «Мазда», за рулем которого находился 34-летний житель столицы. При виде сотрудников полиции мужчина начал вести себя подозрительно, выражаться нецензурной бранью.</w:t>
      </w:r>
    </w:p>
    <w:p>
      <w:pPr>
        <w:pStyle w:val="BodyText"/>
      </w:pPr>
      <w:r>
        <w:t xml:space="preserve">Мужчина ответил отказом на законное требование полицейских пройти медицинское освидетельствование, вследствие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А также установлено, что мужчина в ноябре 2022 года уже привлекался к административной ответственности за аналогичное правонарушение и был подвергнут административному наказанию в виде наложения штрафа, а также лишения права управления транспортным средством на срок 1 год и 6 месяцев.</w:t>
      </w:r>
    </w:p>
    <w:p>
      <w:pPr>
        <w:pStyle w:val="BodyText"/>
      </w:pPr>
      <w:r>
        <w:t xml:space="preserve">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w:t>
      </w:r>
    </w:p>
    <w:p>
      <w:pPr>
        <w:pStyle w:val="BodyText"/>
      </w:pPr>
      <w:r>
        <w:br/>
      </w:r>
    </w:p>
    <w:p>
      <w:pPr>
        <w:pStyle w:val="BodyText"/>
      </w:pPr>
      <w:r>
        <w:t xml:space="preserve">Адрес страницы:</w:t>
      </w:r>
      <w:r>
        <w:t xml:space="preserve"> </w:t>
      </w:r>
      <w:hyperlink r:id="rId23">
        <w:r>
          <w:rPr>
            <w:rStyle w:val="Hyperlink"/>
          </w:rPr>
          <w:t xml:space="preserve">http://obruchev.mos.ru/presscenter/news/detail/12456483.html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bruchev.mos.ru" TargetMode="External" /><Relationship Type="http://schemas.openxmlformats.org/officeDocument/2006/relationships/hyperlink" Id="rId23" Target="http://obruchev.mos.ru/presscenter/news/detail/12456483.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news/detail/124564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2025-04-08T19:06:44Z</dcterms:created>
  <dcterms:modified xsi:type="dcterms:W3CDTF">2025-04-08T19:06:44Z</dcterms:modified>
</cp:coreProperties>
</file>

<file path=docProps/custom.xml><?xml version="1.0" encoding="utf-8"?>
<Properties xmlns="http://schemas.openxmlformats.org/officeDocument/2006/custom-properties" xmlns:vt="http://schemas.openxmlformats.org/officeDocument/2006/docPropsVTypes"/>
</file>