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0d7f3581e9d3a989443928af767f7f8e797a45"/>
    <w:p>
      <w:pPr>
        <w:pStyle w:val="Heading3"/>
      </w:pPr>
      <w:r>
        <w:t xml:space="preserve">Столичные росгвардейцы приняли участие в безвозмездной сдаче крови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31.05.2024</w:t>
      </w:r>
      <w:r>
        <w:br/>
      </w:r>
      <w:r>
        <w:br/>
      </w:r>
    </w:p>
    <w:p>
      <w:pPr>
        <w:pStyle w:val="BodyText"/>
      </w:pPr>
      <w:r>
        <w:t xml:space="preserve">В рамках всероссийской ведомственной акции «От сердца к сердцу» свыше 50 сотрудников подразделений Главного управления Росгвардии по Москве безвозмездно сдали кровь для Городской клинической больницы № 52 столичного департамента здравоохранения. В результате банк крови лечебного учреждения пополнился более чем на 25 литров.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главное%201212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числе участников акции были как опытные доноры-росгвардейцы, так и те, кто лег на донорскую кушетку впервые.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photo_2024-05-30_16-02-4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Перед процедурой забора крови правоохранители прошли все необходимые медицинские обследования и получили рекомендации медперсонала.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photo_2024-05-30_16-02-4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Медики выразили сотрудникам Росгвардии признательность за их отзывчивость, неравнодушие и поддержку в благородном деле спасения человеческих жизней.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http://obruchev.mos.ru/presscenter/news/detail/12399004.html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399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399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2025-07-22T16:10:47Z</dcterms:created>
  <dcterms:modified xsi:type="dcterms:W3CDTF">2025-07-22T16:10:47Z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