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02bc808af6ccb31ee1d4c1a15bd3ac89a421a4e"/>
    <w:p>
      <w:pPr>
        <w:pStyle w:val="Heading3"/>
      </w:pPr>
      <w:r>
        <w:t xml:space="preserve">Команда Обручевского района одержала победу в окружных соревнованиях по дартсу в рамках Спартакиады пенсионеров города Москвы «Московское долголетие»</w:t>
      </w:r>
    </w:p>
    <w:p>
      <w:pPr>
        <w:pStyle w:val="FirstParagraph"/>
      </w:pPr>
      <w:r>
        <w:t xml:space="preserve">05.02.2024</w:t>
      </w:r>
    </w:p>
    <w:p>
      <w:pPr>
        <w:pStyle w:val="BodyText"/>
      </w:pPr>
      <w:r>
        <w:t xml:space="preserve">05.02.2024</w:t>
      </w:r>
      <w:r>
        <w:br/>
      </w:r>
      <w:r>
        <w:br/>
      </w:r>
    </w:p>
    <w:p>
      <w:pPr>
        <w:pStyle w:val="BodyText"/>
      </w:pPr>
      <w:r>
        <w:drawing>
          <wp:inline>
            <wp:extent cx="5334000" cy="4017988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obruchev.mos.ru/www/ab0b6662-02b2-4a51-a03b-8558ff2a3efe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179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04 февраля 2024 года в СК "Содружество" прошли окружные соревнования по дартсу в рамках Спартакиады пенсионеров города Москвы "Московское долголетие".</w:t>
      </w:r>
    </w:p>
    <w:p>
      <w:pPr>
        <w:pStyle w:val="BodyText"/>
      </w:pPr>
      <w:r>
        <w:t xml:space="preserve">Команда Обручевского района приняла активное участие в соревнованиях, проявив целеустремленность, профессионализм и волю к победе, завоевала 1 общекомандное место.</w:t>
      </w:r>
    </w:p>
    <w:p>
      <w:pPr>
        <w:pStyle w:val="BodyText"/>
      </w:pPr>
      <w:r>
        <w:t xml:space="preserve">Золотой состав нашей команды:</w:t>
      </w:r>
    </w:p>
    <w:p>
      <w:pPr>
        <w:pStyle w:val="BodyText"/>
      </w:pPr>
      <w:r>
        <w:t xml:space="preserve">- Боганов Анатолий Михайлович;</w:t>
      </w:r>
    </w:p>
    <w:p>
      <w:pPr>
        <w:pStyle w:val="BodyText"/>
      </w:pPr>
      <w:r>
        <w:t xml:space="preserve">- Кирюткин Александр Григорьевич;</w:t>
      </w:r>
    </w:p>
    <w:p>
      <w:pPr>
        <w:pStyle w:val="BodyText"/>
      </w:pPr>
      <w:r>
        <w:t xml:space="preserve">- Гордиенко Татьяна Борисовна;</w:t>
      </w:r>
    </w:p>
    <w:p>
      <w:pPr>
        <w:pStyle w:val="BodyText"/>
      </w:pPr>
      <w:r>
        <w:t xml:space="preserve">- Гедвилло Наталья Юрьевна.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Поздравляем нашу команду с успешным результатом и желаем новых побед.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http://obruchev.mos.ru/presscenter/news/detail/12147486.html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Обручевского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obruchev.mos.ru" TargetMode="External" /><Relationship Type="http://schemas.openxmlformats.org/officeDocument/2006/relationships/hyperlink" Id="rId23" Target="http://obruchev.mos.ru/presscenter/news/detail/1214748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obruchev.mos.ru" TargetMode="External" /><Relationship Type="http://schemas.openxmlformats.org/officeDocument/2006/relationships/hyperlink" Id="rId23" Target="http://obruchev.mos.ru/presscenter/news/detail/1214748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2025-08-05T22:19:28Z</dcterms:created>
  <dcterms:modified xsi:type="dcterms:W3CDTF">2025-08-05T22:19:28Z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