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79bb42b32485bbe7327982930b26d1657b29c5"/>
    <w:p>
      <w:pPr>
        <w:pStyle w:val="Heading3"/>
      </w:pPr>
      <w:r>
        <w:t xml:space="preserve">Команда Обручевского района одержала победу в городских соревнованиях по волейболу для лиц с интеллектуальными нарушениями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fed/7ywmay7vilbnmzw5m6taeyjdj143eoe1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апреля 2023 года в спортивном комплексе "Содружество", расположенном по адресу: Новоясеневский проспект, д. 30 прошли городские соревнования по волейболу для лиц с интеллектуальными нарушениями.</w:t>
      </w:r>
    </w:p>
    <w:p>
      <w:pPr>
        <w:pStyle w:val="BodyText"/>
      </w:pPr>
      <w:r>
        <w:t xml:space="preserve">Команда Обручевского района приняла активное участие, проявив целеустремленность, слаженность и профессионализм, завоевала I почетное место в городских соревнованиях.</w:t>
      </w:r>
    </w:p>
    <w:p>
      <w:pPr>
        <w:pStyle w:val="BodyText"/>
      </w:pPr>
      <w:r>
        <w:t xml:space="preserve">От души поздравляем нашу команду с потрясающим выступлением и завоеванием золота на соревнованиях.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624/yy9qpavths8mx2lw83u18a55ibvl9t6c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6bc/ogr0txiuaw9nzfugic1c07m3ets78v0b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     </w:t>
      </w: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http://obruchev.mos.ru/presscenter/news/detail/11549238.html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1549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obruchev.mos.ru" TargetMode="External" /><Relationship Type="http://schemas.openxmlformats.org/officeDocument/2006/relationships/hyperlink" Id="rId29" Target="http://obruchev.mos.ru/presscenter/news/detail/11549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2025-01-21T22:01:43Z</dcterms:created>
  <dcterms:modified xsi:type="dcterms:W3CDTF">2025-01-21T22:01:43Z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