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6cf147b23da42781f780491762a83000f987d"/>
    <w:p>
      <w:pPr>
        <w:pStyle w:val="Heading3"/>
      </w:pPr>
      <w:r>
        <w:t xml:space="preserve">Участникам профильной смены лагеря «Лесная сказка» рассказали о мире геологии студенты МГРИ</w:t>
      </w:r>
    </w:p>
    <w:p>
      <w:pPr>
        <w:pStyle w:val="FirstParagraph"/>
      </w:pPr>
      <w:r>
        <w:t xml:space="preserve">12.08.2021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9899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3a7/6008ad1d95f21a6d0b20789854da0ac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99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17 июля по 6 августа в лагере «Лесная сказка» в Белгородской области прошла профильная смена по геологии «Мир открытий». В ней приняли участие студенты МГРИ имени Серго Орджоникидзе из Обручевского района.</w:t>
      </w:r>
    </w:p>
    <w:p>
      <w:pPr>
        <w:pStyle w:val="BodyText"/>
      </w:pPr>
      <w:r>
        <w:t xml:space="preserve">В течение трех недель студенты, выступавшие в качестве наставников, расширяли знания и представления детей о геологии и профессиях, связанных с наукой о Земле.</w:t>
      </w:r>
    </w:p>
    <w:p>
      <w:pPr>
        <w:pStyle w:val="BodyText"/>
      </w:pPr>
      <w:r>
        <w:t xml:space="preserve">Студенты-наставники провели для профильных отрядов 28 мастер-классов, викторин, теоретических и практических занятий по геологии, минералогии, палеонтологии, топографии, геофизике.</w:t>
      </w:r>
    </w:p>
    <w:p>
      <w:pPr>
        <w:pStyle w:val="BodyText"/>
      </w:pPr>
      <w:r>
        <w:t xml:space="preserve">За время пребывания в лагере ребята узнали, кто такой геолог, топограф, землеустроитель, геофизик и гидрогеолог. Вместе с наставниками они работали с приборами, проводили опыты и исследования (например, определяли состав воды на наличие разных примесей), посещали выставки, учились работать в команде и проявлять себя.</w:t>
      </w:r>
    </w:p>
    <w:p>
      <w:pPr>
        <w:pStyle w:val="BodyText"/>
      </w:pPr>
      <w:r>
        <w:t xml:space="preserve">ФОТО: пресс-служба МГРИ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http://obruchev.mos.ru/presscenter/news/detail/10175858.html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175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175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2025-04-17T13:58:37Z</dcterms:created>
  <dcterms:modified xsi:type="dcterms:W3CDTF">2025-04-17T13:58:37Z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